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774A3B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774A3B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212299">
        <w:rPr>
          <w:sz w:val="28"/>
          <w:szCs w:val="28"/>
        </w:rPr>
        <w:t xml:space="preserve">с </w:t>
      </w:r>
      <w:r w:rsidR="00AC3585">
        <w:rPr>
          <w:sz w:val="28"/>
          <w:szCs w:val="28"/>
        </w:rPr>
        <w:t>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</w:t>
      </w:r>
      <w:r w:rsidR="00212299">
        <w:rPr>
          <w:sz w:val="28"/>
          <w:szCs w:val="28"/>
        </w:rPr>
        <w:t xml:space="preserve">жинского муниципального района» и </w:t>
      </w:r>
      <w:r w:rsidR="00AC3585">
        <w:rPr>
          <w:sz w:val="28"/>
          <w:szCs w:val="28"/>
        </w:rPr>
        <w:t>решени</w:t>
      </w:r>
      <w:r w:rsidR="00A831CF">
        <w:rPr>
          <w:sz w:val="28"/>
          <w:szCs w:val="28"/>
        </w:rPr>
        <w:t>ем</w:t>
      </w:r>
      <w:r w:rsidR="00CE2DB1">
        <w:rPr>
          <w:sz w:val="28"/>
          <w:szCs w:val="28"/>
        </w:rPr>
        <w:t xml:space="preserve"> </w:t>
      </w:r>
      <w:proofErr w:type="spellStart"/>
      <w:r w:rsidR="00CE2DB1">
        <w:rPr>
          <w:sz w:val="28"/>
          <w:szCs w:val="28"/>
        </w:rPr>
        <w:t>Тужинской</w:t>
      </w:r>
      <w:proofErr w:type="spellEnd"/>
      <w:r w:rsidR="00CE2DB1">
        <w:rPr>
          <w:sz w:val="28"/>
          <w:szCs w:val="28"/>
        </w:rPr>
        <w:t xml:space="preserve"> районной Думы </w:t>
      </w:r>
      <w:r w:rsidR="00A831CF">
        <w:rPr>
          <w:sz w:val="28"/>
          <w:szCs w:val="28"/>
        </w:rPr>
        <w:t>от 26.02.2018</w:t>
      </w:r>
      <w:r w:rsidR="009D6CDB">
        <w:rPr>
          <w:sz w:val="28"/>
          <w:szCs w:val="28"/>
        </w:rPr>
        <w:t xml:space="preserve"> №</w:t>
      </w:r>
      <w:r w:rsidR="00A831CF">
        <w:rPr>
          <w:sz w:val="28"/>
          <w:szCs w:val="28"/>
        </w:rPr>
        <w:t>21/151</w:t>
      </w:r>
      <w:r w:rsidR="009D6CDB">
        <w:rPr>
          <w:sz w:val="28"/>
          <w:szCs w:val="28"/>
        </w:rPr>
        <w:t xml:space="preserve"> «О внесении изменений в решен</w:t>
      </w:r>
      <w:r w:rsidR="00A831CF">
        <w:rPr>
          <w:sz w:val="28"/>
          <w:szCs w:val="28"/>
        </w:rPr>
        <w:t xml:space="preserve">ие </w:t>
      </w:r>
      <w:proofErr w:type="spellStart"/>
      <w:r w:rsidR="00A831CF">
        <w:rPr>
          <w:sz w:val="28"/>
          <w:szCs w:val="28"/>
        </w:rPr>
        <w:t>Тужинской</w:t>
      </w:r>
      <w:proofErr w:type="spellEnd"/>
      <w:r w:rsidR="00A831CF">
        <w:rPr>
          <w:sz w:val="28"/>
          <w:szCs w:val="28"/>
        </w:rPr>
        <w:t xml:space="preserve"> районной Думы от 08.12.2017 №19</w:t>
      </w:r>
      <w:r w:rsidR="009D6CDB">
        <w:rPr>
          <w:sz w:val="28"/>
          <w:szCs w:val="28"/>
        </w:rPr>
        <w:t>/</w:t>
      </w:r>
      <w:r w:rsidR="00A831CF">
        <w:rPr>
          <w:sz w:val="28"/>
          <w:szCs w:val="28"/>
        </w:rPr>
        <w:t>137»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>1. Внести в постановление администрации Тужинс</w:t>
      </w:r>
      <w:r w:rsidR="00C11D1A" w:rsidRPr="00C11D1A">
        <w:rPr>
          <w:sz w:val="28"/>
          <w:szCs w:val="28"/>
        </w:rPr>
        <w:t>кого муниципального района от 11.10.2013 № 537</w:t>
      </w:r>
      <w:r w:rsidRPr="00C11D1A">
        <w:rPr>
          <w:sz w:val="28"/>
          <w:szCs w:val="28"/>
        </w:rPr>
        <w:t>, которым утверждена муниципальная программа Тужинского муниципального района «Развитие транспортно</w:t>
      </w:r>
      <w:r w:rsidR="00212299">
        <w:rPr>
          <w:sz w:val="28"/>
          <w:szCs w:val="28"/>
        </w:rPr>
        <w:t>й инфраструктуры» на 2014 – 2019</w:t>
      </w:r>
      <w:r w:rsidRPr="00C11D1A">
        <w:rPr>
          <w:sz w:val="28"/>
          <w:szCs w:val="28"/>
        </w:rPr>
        <w:t xml:space="preserve"> годы, </w:t>
      </w:r>
      <w:r w:rsidR="000D49EE">
        <w:rPr>
          <w:sz w:val="28"/>
          <w:szCs w:val="28"/>
        </w:rPr>
        <w:t xml:space="preserve">с </w:t>
      </w:r>
      <w:r w:rsidRPr="00C11D1A">
        <w:rPr>
          <w:sz w:val="28"/>
          <w:szCs w:val="28"/>
        </w:rPr>
        <w:t>изменения</w:t>
      </w:r>
      <w:r w:rsidR="000D49EE">
        <w:rPr>
          <w:sz w:val="28"/>
          <w:szCs w:val="28"/>
        </w:rPr>
        <w:t>ми</w:t>
      </w:r>
      <w:r w:rsidRPr="00C11D1A">
        <w:rPr>
          <w:sz w:val="28"/>
          <w:szCs w:val="28"/>
        </w:rPr>
        <w:t xml:space="preserve"> 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531463" w:rsidRPr="00C11D1A" w:rsidRDefault="00531463" w:rsidP="00F6312D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 w:rsidR="00564839"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>заместителя главы администрации Тужинского муниципального района по жизнеобеспечению</w:t>
      </w:r>
      <w:r w:rsidR="00C94B69"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F6312D" w:rsidRDefault="00CE2DB1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Тужинского </w:t>
      </w:r>
    </w:p>
    <w:p w:rsidR="00531463" w:rsidRPr="00C11D1A" w:rsidRDefault="00206998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774A3B">
        <w:rPr>
          <w:color w:val="000000"/>
          <w:sz w:val="28"/>
          <w:szCs w:val="28"/>
        </w:rPr>
        <w:t xml:space="preserve">       </w:t>
      </w:r>
      <w:r w:rsidR="00CE2DB1">
        <w:rPr>
          <w:color w:val="000000"/>
          <w:sz w:val="28"/>
          <w:szCs w:val="28"/>
        </w:rPr>
        <w:t xml:space="preserve">Е.В. </w:t>
      </w:r>
      <w:proofErr w:type="spellStart"/>
      <w:r w:rsidR="00CE2DB1">
        <w:rPr>
          <w:color w:val="000000"/>
          <w:sz w:val="28"/>
          <w:szCs w:val="28"/>
        </w:rPr>
        <w:t>Видякина</w:t>
      </w:r>
      <w:proofErr w:type="spellEnd"/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1A3ACF" w:rsidRDefault="001A3ACF" w:rsidP="000C61CD">
      <w:pPr>
        <w:spacing w:after="480"/>
        <w:rPr>
          <w:color w:val="000000"/>
          <w:sz w:val="28"/>
          <w:szCs w:val="28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234A00" w:rsidRDefault="00531463" w:rsidP="00234A00">
      <w:pPr>
        <w:ind w:left="5112" w:firstLine="284"/>
        <w:rPr>
          <w:sz w:val="26"/>
          <w:szCs w:val="26"/>
        </w:rPr>
      </w:pPr>
      <w:r w:rsidRPr="00531463">
        <w:rPr>
          <w:sz w:val="26"/>
          <w:szCs w:val="26"/>
        </w:rPr>
        <w:t>к постановлению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 </w:t>
      </w:r>
      <w:r w:rsidR="00774A3B">
        <w:rPr>
          <w:sz w:val="26"/>
          <w:szCs w:val="26"/>
        </w:rPr>
        <w:t>21.03.2018</w:t>
      </w:r>
      <w:r>
        <w:rPr>
          <w:sz w:val="26"/>
          <w:szCs w:val="26"/>
        </w:rPr>
        <w:t xml:space="preserve">  </w:t>
      </w:r>
      <w:r w:rsidR="00206998">
        <w:rPr>
          <w:sz w:val="26"/>
          <w:szCs w:val="26"/>
        </w:rPr>
        <w:t xml:space="preserve"> </w:t>
      </w:r>
      <w:r w:rsidR="004C538D">
        <w:rPr>
          <w:sz w:val="26"/>
          <w:szCs w:val="26"/>
        </w:rPr>
        <w:t xml:space="preserve">№  </w:t>
      </w:r>
      <w:r w:rsidR="00774A3B">
        <w:rPr>
          <w:sz w:val="26"/>
          <w:szCs w:val="26"/>
        </w:rPr>
        <w:t>75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37129B">
      <w:pPr>
        <w:pStyle w:val="Heading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B92C7C">
              <w:rPr>
                <w:sz w:val="26"/>
                <w:szCs w:val="26"/>
              </w:rPr>
              <w:t>10</w:t>
            </w:r>
            <w:r w:rsidR="00820489">
              <w:rPr>
                <w:sz w:val="26"/>
                <w:szCs w:val="26"/>
              </w:rPr>
              <w:t>8</w:t>
            </w:r>
            <w:r w:rsidR="00A831CF">
              <w:rPr>
                <w:sz w:val="26"/>
                <w:szCs w:val="26"/>
              </w:rPr>
              <w:t>85</w:t>
            </w:r>
            <w:r w:rsidR="005B715A">
              <w:rPr>
                <w:sz w:val="26"/>
                <w:szCs w:val="26"/>
              </w:rPr>
              <w:t>1</w:t>
            </w:r>
            <w:r w:rsidR="00B92C7C">
              <w:rPr>
                <w:sz w:val="26"/>
                <w:szCs w:val="26"/>
              </w:rPr>
              <w:t>,</w:t>
            </w:r>
            <w:r w:rsidR="00A831CF">
              <w:rPr>
                <w:sz w:val="26"/>
                <w:szCs w:val="26"/>
              </w:rPr>
              <w:t>543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0489">
              <w:rPr>
                <w:rFonts w:ascii="Times New Roman" w:hAnsi="Times New Roman" w:cs="Times New Roman"/>
                <w:sz w:val="26"/>
                <w:szCs w:val="26"/>
              </w:rPr>
              <w:t>5341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E6B84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A831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>местного бюджета – 2</w:t>
            </w:r>
            <w:r w:rsidR="008204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31C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5B71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2C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31CF"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A3ACF" w:rsidRDefault="001A3ACF" w:rsidP="001A3AC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3ACF">
        <w:rPr>
          <w:rFonts w:ascii="Times New Roman" w:hAnsi="Times New Roman" w:cs="Times New Roman"/>
          <w:sz w:val="26"/>
          <w:szCs w:val="26"/>
        </w:rPr>
        <w:t>Строку</w:t>
      </w:r>
      <w:r w:rsidRPr="00531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ACF">
        <w:rPr>
          <w:rFonts w:ascii="Times New Roman" w:hAnsi="Times New Roman" w:cs="Times New Roman"/>
          <w:sz w:val="26"/>
          <w:szCs w:val="26"/>
        </w:rPr>
        <w:t>паспорта «Ожидаемые конечные результаты реализации программы» Программы изложить в следующей редакции:</w:t>
      </w:r>
    </w:p>
    <w:p w:rsidR="001A3ACF" w:rsidRDefault="001A3ACF" w:rsidP="001A3ACF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1A3ACF" w:rsidTr="00673103">
        <w:trPr>
          <w:trHeight w:val="25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Default="001A3ACF" w:rsidP="00673103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CF" w:rsidRPr="00616E6F" w:rsidRDefault="001A3ACF" w:rsidP="00673103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2019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отремонтировать </w:t>
            </w:r>
            <w:r w:rsidR="00820489">
              <w:rPr>
                <w:sz w:val="24"/>
              </w:rPr>
              <w:t>более 5</w:t>
            </w:r>
            <w:r w:rsidR="00CE6B84">
              <w:rPr>
                <w:sz w:val="24"/>
              </w:rPr>
              <w:t>,855</w:t>
            </w:r>
            <w:r>
              <w:rPr>
                <w:sz w:val="24"/>
              </w:rPr>
              <w:t xml:space="preserve"> километров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Pr="00814094" w:rsidRDefault="001A3ACF" w:rsidP="0067310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A831CF">
              <w:rPr>
                <w:color w:val="000000" w:themeColor="text1"/>
                <w:sz w:val="22"/>
                <w:szCs w:val="22"/>
              </w:rPr>
              <w:t>8</w:t>
            </w:r>
            <w:r w:rsidR="004E064A">
              <w:rPr>
                <w:color w:val="000000" w:themeColor="text1"/>
                <w:sz w:val="22"/>
                <w:szCs w:val="22"/>
              </w:rPr>
              <w:t>,</w:t>
            </w:r>
            <w:r w:rsidR="00A831CF">
              <w:rPr>
                <w:color w:val="000000" w:themeColor="text1"/>
                <w:sz w:val="22"/>
                <w:szCs w:val="22"/>
              </w:rPr>
              <w:t>5</w:t>
            </w:r>
            <w:r w:rsidRPr="00814094">
              <w:rPr>
                <w:color w:val="000000" w:themeColor="text1"/>
                <w:sz w:val="22"/>
                <w:szCs w:val="22"/>
              </w:rPr>
              <w:t xml:space="preserve"> %</w:t>
            </w:r>
          </w:p>
          <w:p w:rsidR="001A3ACF" w:rsidRPr="00616E6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>ния муниципального района до 0</w:t>
            </w:r>
            <w:r w:rsidR="00820489">
              <w:rPr>
                <w:sz w:val="24"/>
              </w:rPr>
              <w:t>,0</w:t>
            </w:r>
            <w:r>
              <w:rPr>
                <w:sz w:val="24"/>
              </w:rPr>
              <w:t xml:space="preserve"> </w:t>
            </w:r>
            <w:r w:rsidRPr="00616E6F">
              <w:rPr>
                <w:sz w:val="24"/>
              </w:rPr>
              <w:t>%;</w:t>
            </w: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</w:p>
          <w:p w:rsidR="001A3ACF" w:rsidRDefault="001A3ACF" w:rsidP="00673103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км.</w:t>
            </w:r>
          </w:p>
        </w:tc>
      </w:tr>
    </w:tbl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37129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4E064A">
        <w:rPr>
          <w:rFonts w:ascii="Times New Roman" w:hAnsi="Times New Roman" w:cs="Times New Roman"/>
          <w:b/>
          <w:sz w:val="26"/>
          <w:szCs w:val="26"/>
        </w:rPr>
        <w:t>10</w:t>
      </w:r>
      <w:r w:rsidR="00820489">
        <w:rPr>
          <w:rFonts w:ascii="Times New Roman" w:hAnsi="Times New Roman" w:cs="Times New Roman"/>
          <w:b/>
          <w:sz w:val="26"/>
          <w:szCs w:val="26"/>
        </w:rPr>
        <w:t>8</w:t>
      </w:r>
      <w:r w:rsidR="005B715A">
        <w:rPr>
          <w:rFonts w:ascii="Times New Roman" w:hAnsi="Times New Roman" w:cs="Times New Roman"/>
          <w:b/>
          <w:sz w:val="26"/>
          <w:szCs w:val="26"/>
        </w:rPr>
        <w:t>8</w:t>
      </w:r>
      <w:r w:rsidR="00A831CF">
        <w:rPr>
          <w:rFonts w:ascii="Times New Roman" w:hAnsi="Times New Roman" w:cs="Times New Roman"/>
          <w:b/>
          <w:sz w:val="26"/>
          <w:szCs w:val="26"/>
        </w:rPr>
        <w:t>5</w:t>
      </w:r>
      <w:r w:rsidR="005B715A">
        <w:rPr>
          <w:rFonts w:ascii="Times New Roman" w:hAnsi="Times New Roman" w:cs="Times New Roman"/>
          <w:b/>
          <w:sz w:val="26"/>
          <w:szCs w:val="26"/>
        </w:rPr>
        <w:t>1</w:t>
      </w:r>
      <w:r w:rsidR="00E406C1" w:rsidRPr="002B3AE5">
        <w:rPr>
          <w:rFonts w:ascii="Times New Roman" w:hAnsi="Times New Roman" w:cs="Times New Roman"/>
          <w:b/>
          <w:sz w:val="26"/>
          <w:szCs w:val="26"/>
        </w:rPr>
        <w:t>,</w:t>
      </w:r>
      <w:r w:rsidR="00A831CF">
        <w:rPr>
          <w:rFonts w:ascii="Times New Roman" w:hAnsi="Times New Roman" w:cs="Times New Roman"/>
          <w:b/>
          <w:sz w:val="26"/>
          <w:szCs w:val="26"/>
        </w:rPr>
        <w:t>543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B92C7C">
        <w:rPr>
          <w:rFonts w:ascii="Times New Roman" w:hAnsi="Times New Roman" w:cs="Times New Roman"/>
          <w:sz w:val="26"/>
          <w:szCs w:val="26"/>
        </w:rPr>
        <w:t>8</w:t>
      </w:r>
      <w:r w:rsidR="00820489">
        <w:rPr>
          <w:rFonts w:ascii="Times New Roman" w:hAnsi="Times New Roman" w:cs="Times New Roman"/>
          <w:sz w:val="26"/>
          <w:szCs w:val="26"/>
        </w:rPr>
        <w:t>5341</w:t>
      </w:r>
      <w:r w:rsidR="00E406C1">
        <w:rPr>
          <w:rFonts w:ascii="Times New Roman" w:hAnsi="Times New Roman" w:cs="Times New Roman"/>
          <w:sz w:val="26"/>
          <w:szCs w:val="26"/>
        </w:rPr>
        <w:t>,</w:t>
      </w:r>
      <w:r w:rsidR="00CE6B84">
        <w:rPr>
          <w:rFonts w:ascii="Times New Roman" w:hAnsi="Times New Roman" w:cs="Times New Roman"/>
          <w:sz w:val="26"/>
          <w:szCs w:val="26"/>
        </w:rPr>
        <w:t>017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EB20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4E064A">
        <w:rPr>
          <w:rFonts w:ascii="Times New Roman" w:hAnsi="Times New Roman" w:cs="Times New Roman"/>
          <w:sz w:val="26"/>
          <w:szCs w:val="26"/>
        </w:rPr>
        <w:t>2</w:t>
      </w:r>
      <w:r w:rsidR="00820489">
        <w:rPr>
          <w:rFonts w:ascii="Times New Roman" w:hAnsi="Times New Roman" w:cs="Times New Roman"/>
          <w:sz w:val="26"/>
          <w:szCs w:val="26"/>
        </w:rPr>
        <w:t>3</w:t>
      </w:r>
      <w:r w:rsidR="00A831CF">
        <w:rPr>
          <w:rFonts w:ascii="Times New Roman" w:hAnsi="Times New Roman" w:cs="Times New Roman"/>
          <w:sz w:val="26"/>
          <w:szCs w:val="26"/>
        </w:rPr>
        <w:t>51</w:t>
      </w:r>
      <w:r w:rsidR="005B715A">
        <w:rPr>
          <w:rFonts w:ascii="Times New Roman" w:hAnsi="Times New Roman" w:cs="Times New Roman"/>
          <w:sz w:val="26"/>
          <w:szCs w:val="26"/>
        </w:rPr>
        <w:t>0</w:t>
      </w:r>
      <w:r w:rsidR="00B92C7C">
        <w:rPr>
          <w:rFonts w:ascii="Times New Roman" w:hAnsi="Times New Roman" w:cs="Times New Roman"/>
          <w:sz w:val="26"/>
          <w:szCs w:val="26"/>
        </w:rPr>
        <w:t>,</w:t>
      </w:r>
      <w:r w:rsidR="00A831CF">
        <w:rPr>
          <w:rFonts w:ascii="Times New Roman" w:hAnsi="Times New Roman" w:cs="Times New Roman"/>
          <w:sz w:val="26"/>
          <w:szCs w:val="26"/>
        </w:rPr>
        <w:t>526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2B3AE5" w:rsidRDefault="002B3AE5" w:rsidP="002B3AE5">
      <w:pPr>
        <w:ind w:firstLine="284"/>
        <w:jc w:val="center"/>
        <w:rPr>
          <w:b/>
          <w:sz w:val="28"/>
          <w:szCs w:val="28"/>
        </w:rPr>
      </w:pPr>
    </w:p>
    <w:p w:rsidR="00531463" w:rsidRPr="00531463" w:rsidRDefault="001A3ACF" w:rsidP="0037129B">
      <w:pPr>
        <w:autoSpaceDE w:val="0"/>
        <w:snapToGri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531463" w:rsidRDefault="001A3ACF" w:rsidP="0037129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56E6B">
        <w:rPr>
          <w:sz w:val="26"/>
          <w:szCs w:val="26"/>
        </w:rPr>
        <w:t>. 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</w:t>
      </w:r>
      <w:r w:rsidR="00EB200D">
        <w:rPr>
          <w:sz w:val="26"/>
          <w:szCs w:val="26"/>
        </w:rPr>
        <w:t>.</w:t>
      </w:r>
    </w:p>
    <w:p w:rsidR="00EB200D" w:rsidRDefault="001A3ACF" w:rsidP="0037129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56E6B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редакции согласно приложению № 3.</w:t>
      </w:r>
    </w:p>
    <w:p w:rsidR="00A45A77" w:rsidRPr="00531463" w:rsidRDefault="001A3ACF" w:rsidP="0037129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B200D">
        <w:rPr>
          <w:sz w:val="26"/>
          <w:szCs w:val="26"/>
        </w:rPr>
        <w:t>. 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редакции согласно приложению № 4.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634"/>
        <w:gridCol w:w="1575"/>
        <w:gridCol w:w="1393"/>
        <w:gridCol w:w="1394"/>
        <w:gridCol w:w="939"/>
        <w:gridCol w:w="1016"/>
        <w:gridCol w:w="1016"/>
        <w:gridCol w:w="1016"/>
        <w:gridCol w:w="1016"/>
        <w:gridCol w:w="1016"/>
        <w:gridCol w:w="1092"/>
        <w:gridCol w:w="1256"/>
      </w:tblGrid>
      <w:tr w:rsidR="00774A3B" w:rsidRPr="00774A3B" w:rsidTr="00382036">
        <w:trPr>
          <w:trHeight w:val="15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Тужинского муниципального района   </w:t>
            </w:r>
          </w:p>
          <w:p w:rsidR="00774A3B" w:rsidRPr="00774A3B" w:rsidRDefault="00774A3B" w:rsidP="003820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от      </w:t>
            </w:r>
            <w:r w:rsidR="00382036">
              <w:rPr>
                <w:sz w:val="22"/>
                <w:szCs w:val="22"/>
              </w:rPr>
              <w:t>21.03.2018</w:t>
            </w:r>
            <w:r w:rsidRPr="00774A3B">
              <w:rPr>
                <w:sz w:val="22"/>
                <w:szCs w:val="22"/>
              </w:rPr>
              <w:t xml:space="preserve">  № </w:t>
            </w:r>
            <w:r w:rsidR="00382036">
              <w:rPr>
                <w:sz w:val="22"/>
                <w:szCs w:val="22"/>
              </w:rPr>
              <w:t>75</w:t>
            </w:r>
          </w:p>
        </w:tc>
      </w:tr>
      <w:tr w:rsidR="00774A3B" w:rsidRPr="00774A3B" w:rsidTr="00382036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774A3B" w:rsidTr="00382036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382036">
        <w:trPr>
          <w:trHeight w:val="1695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74A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</w:t>
            </w:r>
            <w:proofErr w:type="gramStart"/>
            <w:r w:rsidRPr="00774A3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4A3B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по годам, тыс</w:t>
            </w:r>
            <w:proofErr w:type="gramStart"/>
            <w:r w:rsidRPr="00774A3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4A3B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774A3B" w:rsidTr="00774A3B">
        <w:trPr>
          <w:trHeight w:val="276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20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20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20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0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8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95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276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</w:t>
            </w: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</w:t>
            </w: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</w:t>
            </w:r>
          </w:p>
        </w:tc>
        <w:tc>
          <w:tcPr>
            <w:tcW w:w="1532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</w:t>
            </w:r>
          </w:p>
        </w:tc>
      </w:tr>
      <w:tr w:rsidR="00774A3B" w:rsidRPr="00774A3B" w:rsidTr="00774A3B">
        <w:trPr>
          <w:trHeight w:val="405"/>
        </w:trPr>
        <w:tc>
          <w:tcPr>
            <w:tcW w:w="7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84" w:type="dxa"/>
            <w:gridSpan w:val="11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774A3B" w:rsidTr="00774A3B">
        <w:trPr>
          <w:trHeight w:val="114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9861,51700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11194,93100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14834,00000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76682,11500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124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1090,81593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1111,64400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800,00000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5490,59793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3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9665,52800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10225,66900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14834,00000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75516,86400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72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509,00000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620,00000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800,00000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4417,13800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69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Паспортизация </w:t>
            </w:r>
            <w:r w:rsidRPr="00774A3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195,98900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57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93,49693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440,44400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85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94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149,84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81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105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338,479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3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969,26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75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51,20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93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автомобильных дорог </w:t>
            </w:r>
            <w:r w:rsidRPr="00774A3B">
              <w:rPr>
                <w:sz w:val="22"/>
                <w:szCs w:val="22"/>
              </w:rPr>
              <w:lastRenderedPageBreak/>
              <w:t>общего пользования местного значения  вне границ населенных пунктов,</w:t>
            </w:r>
            <w:r w:rsidRPr="00774A3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18191,84173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1175,000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0,000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6889,14700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91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1060,121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1556,400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2689,480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2164,766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1876,928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1955,000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11302,695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5,85530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9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(0,2425 км )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81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40,643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8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(0,294км )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78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1019,478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9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(0,2 км)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81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656,624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64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</w:t>
            </w:r>
            <w:proofErr w:type="spellStart"/>
            <w:r w:rsidRPr="00774A3B">
              <w:rPr>
                <w:sz w:val="22"/>
                <w:szCs w:val="22"/>
              </w:rPr>
              <w:t>Ны</w:t>
            </w:r>
            <w:proofErr w:type="gramStart"/>
            <w:r w:rsidRPr="00774A3B">
              <w:rPr>
                <w:sz w:val="22"/>
                <w:szCs w:val="22"/>
              </w:rPr>
              <w:t>р</w:t>
            </w:r>
            <w:proofErr w:type="spellEnd"/>
            <w:r w:rsidRPr="00774A3B">
              <w:rPr>
                <w:sz w:val="22"/>
                <w:szCs w:val="22"/>
              </w:rPr>
              <w:t>-</w:t>
            </w:r>
            <w:proofErr w:type="gramEnd"/>
            <w:r w:rsidRPr="00774A3B">
              <w:rPr>
                <w:sz w:val="22"/>
                <w:szCs w:val="22"/>
              </w:rPr>
              <w:t xml:space="preserve">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  <w:r w:rsidRPr="00774A3B">
              <w:rPr>
                <w:sz w:val="22"/>
                <w:szCs w:val="22"/>
              </w:rPr>
              <w:t xml:space="preserve"> - Михайловское (0,8567 км)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58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899,776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61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lastRenderedPageBreak/>
              <w:t>Тужа-Покста</w:t>
            </w:r>
            <w:proofErr w:type="spellEnd"/>
            <w:r w:rsidRPr="00774A3B">
              <w:rPr>
                <w:sz w:val="22"/>
                <w:szCs w:val="22"/>
              </w:rPr>
              <w:t xml:space="preserve"> (0,7 км)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2523,431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Администрация  </w:t>
            </w:r>
            <w:r w:rsidRPr="00774A3B"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774A3B" w:rsidRPr="00774A3B" w:rsidTr="00774A3B">
        <w:trPr>
          <w:trHeight w:val="58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1362,238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5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1.2.6.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(0,411 км)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76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1327,242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148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r w:rsidRPr="00774A3B">
              <w:rPr>
                <w:sz w:val="22"/>
                <w:szCs w:val="22"/>
              </w:rPr>
              <w:br/>
              <w:t xml:space="preserve">Тужинского района Кировской области                                                                                                 на участках </w:t>
            </w:r>
            <w:r w:rsidRPr="00774A3B">
              <w:rPr>
                <w:sz w:val="22"/>
                <w:szCs w:val="22"/>
              </w:rPr>
              <w:br/>
              <w:t xml:space="preserve">км 13+550 – км13+924,2 и </w:t>
            </w:r>
            <w:r w:rsidRPr="00774A3B">
              <w:rPr>
                <w:sz w:val="22"/>
                <w:szCs w:val="22"/>
              </w:rPr>
              <w:br/>
              <w:t xml:space="preserve">км 14+550- км 14+750 </w:t>
            </w:r>
            <w:r w:rsidRPr="00774A3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151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110,183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100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участков а/дороги  Евсино – </w:t>
            </w:r>
            <w:proofErr w:type="spellStart"/>
            <w:r w:rsidRPr="00774A3B">
              <w:rPr>
                <w:sz w:val="22"/>
                <w:szCs w:val="22"/>
              </w:rPr>
              <w:t>Греково</w:t>
            </w:r>
            <w:proofErr w:type="spellEnd"/>
            <w:r w:rsidRPr="00774A3B">
              <w:rPr>
                <w:sz w:val="22"/>
                <w:szCs w:val="22"/>
              </w:rPr>
              <w:t xml:space="preserve"> – </w:t>
            </w:r>
            <w:proofErr w:type="spellStart"/>
            <w:r w:rsidRPr="00774A3B">
              <w:rPr>
                <w:sz w:val="22"/>
                <w:szCs w:val="22"/>
              </w:rPr>
              <w:t>Пачи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В</w:t>
            </w:r>
            <w:proofErr w:type="gramEnd"/>
            <w:r w:rsidRPr="00774A3B">
              <w:rPr>
                <w:sz w:val="22"/>
                <w:szCs w:val="22"/>
              </w:rPr>
              <w:t>ынур</w:t>
            </w:r>
            <w:proofErr w:type="spellEnd"/>
            <w:r w:rsidRPr="00774A3B">
              <w:rPr>
                <w:sz w:val="22"/>
                <w:szCs w:val="22"/>
              </w:rPr>
              <w:t>, общей протяженностью 0,5776 км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99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2054,583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64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1.2.9.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Евсино-Греково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1243,68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1175,00000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63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68,680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68,68000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148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1.2.10.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Устройство монолитной искусственной неровности </w:t>
            </w:r>
            <w:proofErr w:type="spellStart"/>
            <w:r w:rsidRPr="00774A3B">
              <w:rPr>
                <w:sz w:val="22"/>
                <w:szCs w:val="22"/>
              </w:rPr>
              <w:t>совмешенной</w:t>
            </w:r>
            <w:proofErr w:type="spellEnd"/>
            <w:r w:rsidRPr="00774A3B">
              <w:rPr>
                <w:sz w:val="22"/>
                <w:szCs w:val="22"/>
              </w:rPr>
              <w:t xml:space="preserve">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183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450,000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450,00000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90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 а/дороги </w:t>
            </w:r>
            <w:proofErr w:type="spellStart"/>
            <w:r w:rsidRPr="00774A3B">
              <w:rPr>
                <w:sz w:val="22"/>
                <w:szCs w:val="22"/>
              </w:rPr>
              <w:t>Тужа-Караванное</w:t>
            </w:r>
            <w:proofErr w:type="spellEnd"/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1358,24773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81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1358,248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1358,24773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63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1955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58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1955,000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1955,00000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132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Составление проектно-сметной документации на ремонт и </w:t>
            </w:r>
            <w:proofErr w:type="gramStart"/>
            <w:r w:rsidRPr="00774A3B">
              <w:rPr>
                <w:sz w:val="22"/>
                <w:szCs w:val="22"/>
              </w:rPr>
              <w:t>содержание</w:t>
            </w:r>
            <w:proofErr w:type="gramEnd"/>
            <w:r w:rsidRPr="00774A3B">
              <w:rPr>
                <w:sz w:val="22"/>
                <w:szCs w:val="22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186,75107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14,86307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7,356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18,217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47,615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48,000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50,700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186,75107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139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121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Обеспечение сохранности дорог,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  <w:r w:rsidRPr="00774A3B">
              <w:rPr>
                <w:sz w:val="22"/>
                <w:szCs w:val="22"/>
              </w:rPr>
              <w:t xml:space="preserve">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94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109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100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67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447,503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405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72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Поддержка автомобильного транспорта (</w:t>
            </w:r>
            <w:proofErr w:type="spellStart"/>
            <w:r w:rsidRPr="00774A3B">
              <w:rPr>
                <w:sz w:val="22"/>
                <w:szCs w:val="22"/>
              </w:rPr>
              <w:t>Тужинский</w:t>
            </w:r>
            <w:proofErr w:type="spellEnd"/>
            <w:r w:rsidRPr="00774A3B">
              <w:rPr>
                <w:sz w:val="22"/>
                <w:szCs w:val="22"/>
              </w:rPr>
              <w:t xml:space="preserve"> МУП АТП) 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6082,98</w:t>
            </w: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75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1023,000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776,200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977,700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980,900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1162,590</w:t>
            </w: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1162,590</w:t>
            </w: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6082,98000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585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1769,75500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1769,755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0,000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1769,75500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74A3B">
        <w:trPr>
          <w:trHeight w:val="60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3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108851,54373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20138,237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18802,290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108851,54373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774A3B" w:rsidRPr="00774A3B" w:rsidTr="00774A3B">
        <w:trPr>
          <w:trHeight w:val="27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253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774A3B" w:rsidRPr="00774A3B" w:rsidTr="00774A3B">
        <w:trPr>
          <w:trHeight w:val="253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10493,000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13539,262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12616,000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17683,755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16175,000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14834,000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85341,01700</w:t>
            </w:r>
          </w:p>
        </w:tc>
        <w:tc>
          <w:tcPr>
            <w:tcW w:w="1532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108851,54373</w:t>
            </w: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886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6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3188,800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3451,600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4742,900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4195,700</w:t>
            </w:r>
          </w:p>
        </w:tc>
        <w:tc>
          <w:tcPr>
            <w:tcW w:w="1200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3963,237</w:t>
            </w:r>
          </w:p>
        </w:tc>
        <w:tc>
          <w:tcPr>
            <w:tcW w:w="118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3968,290</w:t>
            </w:r>
          </w:p>
        </w:tc>
        <w:tc>
          <w:tcPr>
            <w:tcW w:w="1295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23510,52673</w:t>
            </w: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6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2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74A3B">
        <w:trPr>
          <w:trHeight w:val="300"/>
        </w:trPr>
        <w:tc>
          <w:tcPr>
            <w:tcW w:w="7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86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5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2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Default="00774A3B" w:rsidP="00774A3B">
      <w:pPr>
        <w:autoSpaceDE w:val="0"/>
        <w:autoSpaceDN w:val="0"/>
        <w:adjustRightInd w:val="0"/>
        <w:rPr>
          <w:sz w:val="22"/>
          <w:szCs w:val="22"/>
        </w:rPr>
      </w:pPr>
    </w:p>
    <w:p w:rsidR="00FC6DDB" w:rsidRDefault="00FC6DDB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20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5C3C2B" w:rsidRPr="00190A66" w:rsidTr="004B3DA8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C3C2B" w:rsidRDefault="005C3C2B" w:rsidP="004B3DA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="00376BF3">
              <w:rPr>
                <w:iCs/>
                <w:sz w:val="24"/>
                <w:szCs w:val="24"/>
              </w:rPr>
              <w:t xml:space="preserve">                               </w:t>
            </w:r>
            <w:r>
              <w:rPr>
                <w:iCs/>
                <w:sz w:val="24"/>
                <w:szCs w:val="24"/>
              </w:rPr>
              <w:t>Приложение № 2</w:t>
            </w:r>
          </w:p>
          <w:p w:rsidR="00376BF3" w:rsidRDefault="00376BF3" w:rsidP="004B3DA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Тужинского муниципального  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района  </w:t>
            </w:r>
          </w:p>
          <w:p w:rsidR="00376BF3" w:rsidRDefault="00376BF3" w:rsidP="00376BF3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BF318A">
              <w:rPr>
                <w:iCs/>
                <w:sz w:val="24"/>
                <w:szCs w:val="24"/>
              </w:rPr>
              <w:t xml:space="preserve">       </w:t>
            </w:r>
            <w:r w:rsidR="00382036">
              <w:rPr>
                <w:iCs/>
                <w:sz w:val="24"/>
                <w:szCs w:val="24"/>
              </w:rPr>
              <w:t xml:space="preserve"> от 21.03.2018</w:t>
            </w:r>
            <w:r w:rsidR="00BF318A">
              <w:rPr>
                <w:iCs/>
                <w:sz w:val="24"/>
                <w:szCs w:val="24"/>
              </w:rPr>
              <w:t xml:space="preserve">  № </w:t>
            </w:r>
            <w:r w:rsidR="00382036">
              <w:rPr>
                <w:iCs/>
                <w:sz w:val="24"/>
                <w:szCs w:val="24"/>
              </w:rPr>
              <w:t>75</w:t>
            </w:r>
            <w:r>
              <w:rPr>
                <w:iCs/>
                <w:sz w:val="24"/>
                <w:szCs w:val="24"/>
              </w:rPr>
              <w:t xml:space="preserve">                                          </w:t>
            </w:r>
          </w:p>
          <w:p w:rsidR="005C3C2B" w:rsidRPr="00190A66" w:rsidRDefault="005C3C2B" w:rsidP="004B3DA8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5C3C2B" w:rsidRPr="00190A66" w:rsidRDefault="00376BF3" w:rsidP="00382036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382036">
              <w:rPr>
                <w:iCs/>
                <w:sz w:val="24"/>
                <w:szCs w:val="24"/>
              </w:rPr>
              <w:t xml:space="preserve">                         </w:t>
            </w:r>
            <w:r w:rsidR="005C3C2B" w:rsidRPr="00190A66">
              <w:rPr>
                <w:iCs/>
                <w:sz w:val="24"/>
                <w:szCs w:val="24"/>
              </w:rPr>
              <w:t>Приложение №2</w:t>
            </w:r>
            <w:r w:rsidR="00382036">
              <w:rPr>
                <w:iCs/>
                <w:sz w:val="24"/>
                <w:szCs w:val="24"/>
              </w:rPr>
              <w:t xml:space="preserve"> к</w:t>
            </w:r>
            <w:r w:rsidR="005C3C2B">
              <w:rPr>
                <w:iCs/>
                <w:sz w:val="24"/>
                <w:szCs w:val="24"/>
              </w:rPr>
              <w:t xml:space="preserve"> </w:t>
            </w:r>
            <w:r w:rsidR="00382036">
              <w:rPr>
                <w:iCs/>
                <w:sz w:val="24"/>
                <w:szCs w:val="24"/>
              </w:rPr>
              <w:t>П</w:t>
            </w:r>
            <w:r w:rsidR="005C3C2B">
              <w:rPr>
                <w:iCs/>
                <w:sz w:val="24"/>
                <w:szCs w:val="24"/>
              </w:rPr>
              <w:t>рограмме</w:t>
            </w:r>
          </w:p>
          <w:p w:rsidR="005C3C2B" w:rsidRPr="00190A66" w:rsidRDefault="005C3C2B" w:rsidP="004B3DA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5C3C2B" w:rsidRPr="00190A66" w:rsidRDefault="005C3C2B" w:rsidP="005C3C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5C3C2B" w:rsidRPr="00190A66" w:rsidRDefault="005C3C2B" w:rsidP="005C3C2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5C3C2B" w:rsidRPr="00190A66" w:rsidRDefault="005C3C2B" w:rsidP="005C3C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31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036"/>
        <w:gridCol w:w="1036"/>
      </w:tblGrid>
      <w:tr w:rsidR="005C3C2B" w:rsidRPr="00190A66" w:rsidTr="005C3C2B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9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5C3C2B" w:rsidRPr="00190A66" w:rsidTr="004B3DA8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2016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</w:tr>
      <w:tr w:rsidR="005C3C2B" w:rsidRPr="00190A66" w:rsidTr="004B3DA8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Муниципальная программа Тужинского района «Развитие тран</w:t>
            </w:r>
            <w:r w:rsidR="00D902D7">
              <w:rPr>
                <w:sz w:val="22"/>
                <w:szCs w:val="22"/>
              </w:rPr>
              <w:t>спортной системы» на 2014 – 2019</w:t>
            </w:r>
            <w:r w:rsidRPr="00190A6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471295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90A66">
              <w:rPr>
                <w:sz w:val="22"/>
                <w:szCs w:val="22"/>
              </w:rPr>
              <w:t>,0</w:t>
            </w:r>
          </w:p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38203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382036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B92C7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B92C7C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471295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  <w:r w:rsidR="00382036">
              <w:rPr>
                <w:sz w:val="22"/>
                <w:szCs w:val="22"/>
              </w:rPr>
              <w:t>,02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3C2B" w:rsidRPr="00190A66" w:rsidTr="004B3DA8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Pr="00190A66" w:rsidRDefault="005C3C2B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2B" w:rsidRPr="00190A66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B" w:rsidRDefault="005C3C2B" w:rsidP="004B3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4E3F53" w:rsidRDefault="004E3F53" w:rsidP="004E3F53">
      <w:pPr>
        <w:jc w:val="center"/>
        <w:rPr>
          <w:sz w:val="28"/>
          <w:szCs w:val="28"/>
        </w:rPr>
      </w:pPr>
    </w:p>
    <w:p w:rsidR="005C3C2B" w:rsidRPr="00024207" w:rsidRDefault="004E3F53" w:rsidP="004E3F53">
      <w:pPr>
        <w:jc w:val="center"/>
        <w:rPr>
          <w:sz w:val="28"/>
          <w:szCs w:val="28"/>
        </w:rPr>
        <w:sectPr w:rsidR="005C3C2B" w:rsidRPr="00024207" w:rsidSect="00DF293F">
          <w:pgSz w:w="15840" w:h="12240" w:orient="landscape"/>
          <w:pgMar w:top="426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_______________</w:t>
      </w:r>
    </w:p>
    <w:p w:rsidR="00376BF3" w:rsidRDefault="00376BF3" w:rsidP="00376BF3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№ 3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6D68">
        <w:rPr>
          <w:iCs/>
          <w:sz w:val="24"/>
          <w:szCs w:val="24"/>
        </w:rPr>
        <w:t xml:space="preserve">         </w:t>
      </w:r>
      <w:r w:rsidR="00382036">
        <w:rPr>
          <w:iCs/>
          <w:sz w:val="24"/>
          <w:szCs w:val="24"/>
        </w:rPr>
        <w:t>от 21.03.2018</w:t>
      </w:r>
      <w:r w:rsidR="00536D68">
        <w:rPr>
          <w:iCs/>
          <w:sz w:val="24"/>
          <w:szCs w:val="24"/>
        </w:rPr>
        <w:t xml:space="preserve"> № </w:t>
      </w:r>
      <w:r w:rsidR="00382036">
        <w:rPr>
          <w:iCs/>
          <w:sz w:val="24"/>
          <w:szCs w:val="24"/>
        </w:rPr>
        <w:t>75</w:t>
      </w:r>
      <w:r>
        <w:rPr>
          <w:iCs/>
          <w:sz w:val="24"/>
          <w:szCs w:val="24"/>
        </w:rPr>
        <w:t xml:space="preserve">                                              </w:t>
      </w:r>
    </w:p>
    <w:p w:rsidR="005C3C2B" w:rsidRDefault="005C3C2B" w:rsidP="00D902D7">
      <w:pPr>
        <w:autoSpaceDE w:val="0"/>
        <w:autoSpaceDN w:val="0"/>
        <w:adjustRightInd w:val="0"/>
        <w:rPr>
          <w:sz w:val="24"/>
          <w:szCs w:val="24"/>
        </w:rPr>
      </w:pPr>
    </w:p>
    <w:p w:rsidR="004D1595" w:rsidRPr="001D683F" w:rsidRDefault="005C3C2B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297C" w:rsidRPr="004D1595" w:rsidRDefault="00376BF3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82036">
        <w:rPr>
          <w:sz w:val="24"/>
          <w:szCs w:val="24"/>
        </w:rPr>
        <w:t xml:space="preserve">  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BF318A">
        <w:rPr>
          <w:sz w:val="24"/>
          <w:szCs w:val="24"/>
        </w:rPr>
        <w:t xml:space="preserve"> к П</w:t>
      </w:r>
      <w:r w:rsidR="004D1595">
        <w:rPr>
          <w:sz w:val="24"/>
          <w:szCs w:val="24"/>
        </w:rPr>
        <w:t>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 xml:space="preserve">за счет средств </w:t>
      </w:r>
      <w:r w:rsidR="00BF318A">
        <w:rPr>
          <w:sz w:val="24"/>
          <w:szCs w:val="24"/>
        </w:rPr>
        <w:t>местного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439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209"/>
        <w:gridCol w:w="2835"/>
        <w:gridCol w:w="2835"/>
        <w:gridCol w:w="1276"/>
        <w:gridCol w:w="1134"/>
        <w:gridCol w:w="1134"/>
        <w:gridCol w:w="992"/>
        <w:gridCol w:w="992"/>
        <w:gridCol w:w="1134"/>
      </w:tblGrid>
      <w:tr w:rsidR="00D902D7" w:rsidRPr="00554B7E" w:rsidTr="004B3DA8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D902D7" w:rsidRPr="00554B7E" w:rsidTr="004B3DA8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D902D7" w:rsidRPr="00554B7E" w:rsidTr="004B3DA8">
        <w:trPr>
          <w:trHeight w:val="3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Default="00D902D7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902D7" w:rsidRDefault="00D902D7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02D7" w:rsidRPr="00554B7E" w:rsidRDefault="00D902D7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 xml:space="preserve">«Развитие </w:t>
            </w:r>
            <w:proofErr w:type="gramStart"/>
            <w:r w:rsidRPr="00E5297C">
              <w:rPr>
                <w:sz w:val="22"/>
                <w:szCs w:val="22"/>
              </w:rPr>
              <w:t>тран</w:t>
            </w:r>
            <w:r>
              <w:rPr>
                <w:sz w:val="22"/>
                <w:szCs w:val="22"/>
              </w:rPr>
              <w:t>спортной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ифраструктуры</w:t>
            </w:r>
            <w:proofErr w:type="spellEnd"/>
            <w:r>
              <w:rPr>
                <w:sz w:val="22"/>
                <w:szCs w:val="22"/>
              </w:rPr>
              <w:t>» на 2014 – 2019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7" w:rsidRPr="00554B7E" w:rsidRDefault="00D902D7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7" w:rsidRPr="009303AF" w:rsidRDefault="00382036" w:rsidP="004B3DA8">
            <w:pPr>
              <w:autoSpaceDE w:val="0"/>
              <w:autoSpaceDN w:val="0"/>
              <w:adjustRightInd w:val="0"/>
              <w:jc w:val="center"/>
            </w:pPr>
            <w: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7" w:rsidRPr="009303AF" w:rsidRDefault="00382036" w:rsidP="004B3DA8">
            <w:pPr>
              <w:autoSpaceDE w:val="0"/>
              <w:autoSpaceDN w:val="0"/>
              <w:adjustRightInd w:val="0"/>
              <w:jc w:val="center"/>
            </w:pPr>
            <w:r>
              <w:t>3451,6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7" w:rsidRPr="009303AF" w:rsidRDefault="00382036" w:rsidP="004B3DA8">
            <w:pPr>
              <w:autoSpaceDE w:val="0"/>
              <w:autoSpaceDN w:val="0"/>
              <w:adjustRightInd w:val="0"/>
              <w:jc w:val="center"/>
            </w:pPr>
            <w:r>
              <w:t>4742,9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2D7" w:rsidRPr="007D6E61" w:rsidRDefault="00382036" w:rsidP="004B3DA8">
            <w:pPr>
              <w:jc w:val="center"/>
            </w:pPr>
            <w:r>
              <w:t>4195,7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7" w:rsidRPr="007D6E61" w:rsidRDefault="00382036" w:rsidP="004B3DA8">
            <w:pPr>
              <w:jc w:val="center"/>
            </w:pPr>
            <w:r>
              <w:t>3963,23673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7" w:rsidRPr="009303AF" w:rsidRDefault="00382036" w:rsidP="004B3DA8">
            <w:pPr>
              <w:jc w:val="center"/>
            </w:pPr>
            <w:r>
              <w:t>3968,29</w:t>
            </w: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4E3F53" w:rsidRDefault="004E3F53" w:rsidP="00885349">
      <w:pPr>
        <w:ind w:firstLine="284"/>
      </w:pPr>
    </w:p>
    <w:p w:rsidR="00B259C3" w:rsidRDefault="004E3F53" w:rsidP="004E3F53">
      <w:pPr>
        <w:ind w:firstLine="284"/>
        <w:jc w:val="center"/>
      </w:pPr>
      <w:r>
        <w:t>___________________</w:t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2036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</w:t>
      </w: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</w:t>
      </w: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№ 4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Тужинского муниципального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82036">
        <w:rPr>
          <w:iCs/>
          <w:sz w:val="24"/>
          <w:szCs w:val="24"/>
        </w:rPr>
        <w:t>от 21.03.2018</w:t>
      </w:r>
      <w:r>
        <w:rPr>
          <w:iCs/>
          <w:sz w:val="24"/>
          <w:szCs w:val="24"/>
        </w:rPr>
        <w:t xml:space="preserve">  № </w:t>
      </w:r>
      <w:r w:rsidR="00382036">
        <w:rPr>
          <w:iCs/>
          <w:sz w:val="24"/>
          <w:szCs w:val="24"/>
        </w:rPr>
        <w:t>75</w:t>
      </w:r>
      <w:r>
        <w:rPr>
          <w:iCs/>
          <w:sz w:val="24"/>
          <w:szCs w:val="24"/>
        </w:rPr>
        <w:t xml:space="preserve">                                               </w:t>
      </w:r>
    </w:p>
    <w:p w:rsidR="00B259C3" w:rsidRDefault="00B259C3" w:rsidP="00885349">
      <w:pPr>
        <w:ind w:firstLine="284"/>
      </w:pPr>
    </w:p>
    <w:p w:rsidR="00EA7E1D" w:rsidRDefault="00EA7E1D" w:rsidP="00D902D7">
      <w:pPr>
        <w:autoSpaceDE w:val="0"/>
        <w:autoSpaceDN w:val="0"/>
        <w:adjustRightInd w:val="0"/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B259C3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BF318A">
        <w:rPr>
          <w:sz w:val="24"/>
          <w:szCs w:val="24"/>
        </w:rPr>
        <w:t xml:space="preserve"> </w:t>
      </w:r>
      <w:r w:rsidR="001D683F">
        <w:rPr>
          <w:sz w:val="24"/>
          <w:szCs w:val="24"/>
        </w:rPr>
        <w:t xml:space="preserve">к </w:t>
      </w:r>
      <w:r w:rsidR="00BF318A">
        <w:rPr>
          <w:sz w:val="24"/>
          <w:szCs w:val="24"/>
        </w:rPr>
        <w:t>П</w:t>
      </w:r>
      <w:r w:rsidR="001D683F">
        <w:rPr>
          <w:sz w:val="24"/>
          <w:szCs w:val="24"/>
        </w:rPr>
        <w:t>рограмме</w:t>
      </w:r>
    </w:p>
    <w:p w:rsidR="001D683F" w:rsidRDefault="001D683F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C94B69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B259C3" w:rsidRPr="00B259C3">
        <w:rPr>
          <w:sz w:val="24"/>
          <w:szCs w:val="24"/>
        </w:rPr>
        <w:t xml:space="preserve"> обе</w:t>
      </w:r>
      <w:r>
        <w:rPr>
          <w:sz w:val="24"/>
          <w:szCs w:val="24"/>
        </w:rPr>
        <w:t>спечение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210"/>
      </w:tblGrid>
      <w:tr w:rsidR="005C5264" w:rsidRPr="005C5264" w:rsidTr="005C5264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26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63" w:type="dxa"/>
            <w:gridSpan w:val="7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Расходы, тыс</w:t>
            </w:r>
            <w:proofErr w:type="gramStart"/>
            <w:r w:rsidRPr="005C526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5C5264">
              <w:rPr>
                <w:b/>
                <w:bCs/>
                <w:sz w:val="24"/>
                <w:szCs w:val="24"/>
              </w:rPr>
              <w:t>ублей</w:t>
            </w:r>
          </w:p>
        </w:tc>
      </w:tr>
      <w:tr w:rsidR="005C5264" w:rsidRPr="005C5264" w:rsidTr="005C5264">
        <w:trPr>
          <w:trHeight w:val="945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10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Итого:</w:t>
            </w:r>
          </w:p>
        </w:tc>
      </w:tr>
      <w:tr w:rsidR="005C5264" w:rsidRPr="005C5264" w:rsidTr="005C5264">
        <w:trPr>
          <w:trHeight w:val="147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</w:tr>
      <w:tr w:rsidR="005C5264" w:rsidRPr="005C5264" w:rsidTr="005C5264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Муниципальная программа Тужинского района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 xml:space="preserve">«Развитие </w:t>
            </w:r>
            <w:proofErr w:type="gramStart"/>
            <w:r w:rsidRPr="005C5264">
              <w:rPr>
                <w:sz w:val="24"/>
                <w:szCs w:val="24"/>
              </w:rPr>
              <w:t>транспортной</w:t>
            </w:r>
            <w:proofErr w:type="gramEnd"/>
            <w:r w:rsidRPr="005C5264">
              <w:rPr>
                <w:sz w:val="24"/>
                <w:szCs w:val="24"/>
              </w:rPr>
              <w:t xml:space="preserve"> </w:t>
            </w:r>
            <w:proofErr w:type="spellStart"/>
            <w:r w:rsidRPr="005C5264">
              <w:rPr>
                <w:sz w:val="24"/>
                <w:szCs w:val="24"/>
              </w:rPr>
              <w:t>ифраструктуры</w:t>
            </w:r>
            <w:proofErr w:type="spellEnd"/>
            <w:r w:rsidRPr="005C5264">
              <w:rPr>
                <w:sz w:val="24"/>
                <w:szCs w:val="24"/>
              </w:rPr>
              <w:t>» на 2014 – 2019 годы</w:t>
            </w:r>
          </w:p>
        </w:tc>
        <w:tc>
          <w:tcPr>
            <w:tcW w:w="1539" w:type="dxa"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20138,24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18802,29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108851,544</w:t>
            </w:r>
          </w:p>
        </w:tc>
      </w:tr>
      <w:tr w:rsidR="005C5264" w:rsidRPr="005C5264" w:rsidTr="005C5264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16175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14834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85341,017</w:t>
            </w:r>
          </w:p>
        </w:tc>
      </w:tr>
      <w:tr w:rsidR="005C5264" w:rsidRPr="005C5264" w:rsidTr="005C5264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3963,23673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3968,29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23510,5267</w:t>
            </w: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C94B69" w:rsidP="005C5264">
      <w:pPr>
        <w:tabs>
          <w:tab w:val="left" w:pos="2820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90A66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5B" w:rsidRDefault="00F2365B" w:rsidP="00531463">
      <w:r>
        <w:separator/>
      </w:r>
    </w:p>
  </w:endnote>
  <w:endnote w:type="continuationSeparator" w:id="0">
    <w:p w:rsidR="00F2365B" w:rsidRDefault="00F2365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5B" w:rsidRDefault="00F2365B" w:rsidP="00531463">
      <w:r>
        <w:separator/>
      </w:r>
    </w:p>
  </w:footnote>
  <w:footnote w:type="continuationSeparator" w:id="0">
    <w:p w:rsidR="00F2365B" w:rsidRDefault="00F2365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6E6B"/>
    <w:rsid w:val="007609CC"/>
    <w:rsid w:val="007649F0"/>
    <w:rsid w:val="00766C69"/>
    <w:rsid w:val="00767100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D6E61"/>
    <w:rsid w:val="007E242A"/>
    <w:rsid w:val="007E2B25"/>
    <w:rsid w:val="007E6CD2"/>
    <w:rsid w:val="007F1615"/>
    <w:rsid w:val="007F3FFC"/>
    <w:rsid w:val="007F42D4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5266-0F9A-416E-B34D-BA31E649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16898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Отюгов АЮ</cp:lastModifiedBy>
  <cp:revision>2</cp:revision>
  <cp:lastPrinted>2018-03-21T08:14:00Z</cp:lastPrinted>
  <dcterms:created xsi:type="dcterms:W3CDTF">2018-03-23T06:04:00Z</dcterms:created>
  <dcterms:modified xsi:type="dcterms:W3CDTF">2018-03-23T06:04:00Z</dcterms:modified>
</cp:coreProperties>
</file>